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A35" w:rsidRPr="001D4A35" w:rsidRDefault="001D4A35" w:rsidP="001D4A35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pacing w:val="-10"/>
          <w:kern w:val="28"/>
          <w:sz w:val="64"/>
          <w:szCs w:val="56"/>
        </w:rPr>
      </w:pPr>
      <w:proofErr w:type="gramStart"/>
      <w:r w:rsidRPr="001D4A35">
        <w:rPr>
          <w:rFonts w:ascii="Times New Roman" w:eastAsia="Times New Roman" w:hAnsi="Times New Roman" w:cs="Times New Roman"/>
          <w:b/>
          <w:spacing w:val="-10"/>
          <w:kern w:val="28"/>
          <w:sz w:val="64"/>
          <w:szCs w:val="56"/>
        </w:rPr>
        <w:t>OGŁOSZENIA  PARAFIALNE</w:t>
      </w:r>
      <w:proofErr w:type="gramEnd"/>
    </w:p>
    <w:p w:rsidR="001D4A35" w:rsidRPr="001D4A35" w:rsidRDefault="001D4A35" w:rsidP="001D4A35">
      <w:pPr>
        <w:widowControl w:val="0"/>
        <w:spacing w:after="0" w:line="360" w:lineRule="auto"/>
        <w:ind w:left="284"/>
        <w:jc w:val="center"/>
        <w:rPr>
          <w:rFonts w:ascii="Times New Roman" w:eastAsia="Calibri" w:hAnsi="Times New Roman" w:cs="Times New Roman"/>
          <w:sz w:val="40"/>
          <w:szCs w:val="36"/>
        </w:rPr>
      </w:pPr>
      <w:r w:rsidRPr="001D4A35">
        <w:rPr>
          <w:rFonts w:ascii="Times New Roman" w:eastAsia="Calibri" w:hAnsi="Times New Roman" w:cs="Times New Roman"/>
          <w:sz w:val="40"/>
          <w:szCs w:val="36"/>
        </w:rPr>
        <w:t xml:space="preserve">Parafii pw. Św. Pawła </w:t>
      </w:r>
      <w:proofErr w:type="spellStart"/>
      <w:r w:rsidRPr="001D4A35">
        <w:rPr>
          <w:rFonts w:ascii="Times New Roman" w:eastAsia="Calibri" w:hAnsi="Times New Roman" w:cs="Times New Roman"/>
          <w:sz w:val="40"/>
          <w:szCs w:val="36"/>
        </w:rPr>
        <w:t>Ap</w:t>
      </w:r>
      <w:proofErr w:type="spellEnd"/>
      <w:r w:rsidRPr="001D4A35">
        <w:rPr>
          <w:rFonts w:ascii="Times New Roman" w:eastAsia="Calibri" w:hAnsi="Times New Roman" w:cs="Times New Roman"/>
          <w:sz w:val="40"/>
          <w:szCs w:val="36"/>
        </w:rPr>
        <w:t>. w Gdyni Pogórzu Górnym</w:t>
      </w:r>
    </w:p>
    <w:p w:rsidR="001D4A35" w:rsidRPr="001D4A35" w:rsidRDefault="001D4A35" w:rsidP="001D4A35">
      <w:pPr>
        <w:widowControl w:val="0"/>
        <w:spacing w:after="0" w:line="240" w:lineRule="auto"/>
        <w:ind w:left="-426" w:right="-427" w:hanging="425"/>
        <w:jc w:val="center"/>
        <w:rPr>
          <w:rFonts w:ascii="Times New Roman" w:eastAsia="Calibri" w:hAnsi="Times New Roman" w:cs="Times New Roman"/>
          <w:b/>
          <w:sz w:val="46"/>
          <w:szCs w:val="36"/>
        </w:rPr>
      </w:pPr>
      <w:proofErr w:type="gramStart"/>
      <w:r w:rsidRPr="001D4A35">
        <w:rPr>
          <w:rFonts w:ascii="Times New Roman" w:eastAsia="Calibri" w:hAnsi="Times New Roman" w:cs="Times New Roman"/>
          <w:b/>
          <w:sz w:val="46"/>
          <w:szCs w:val="36"/>
        </w:rPr>
        <w:t>XXIV  NIEDZIELA</w:t>
      </w:r>
      <w:proofErr w:type="gramEnd"/>
      <w:r w:rsidRPr="001D4A35">
        <w:rPr>
          <w:rFonts w:ascii="Times New Roman" w:eastAsia="Calibri" w:hAnsi="Times New Roman" w:cs="Times New Roman"/>
          <w:b/>
          <w:sz w:val="46"/>
          <w:szCs w:val="36"/>
        </w:rPr>
        <w:t xml:space="preserve">  ZWYKŁA</w:t>
      </w:r>
    </w:p>
    <w:p w:rsidR="001D4A35" w:rsidRPr="001D4A35" w:rsidRDefault="001D4A35" w:rsidP="001D4A35">
      <w:pPr>
        <w:widowControl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48"/>
          <w:szCs w:val="36"/>
        </w:rPr>
      </w:pPr>
      <w:proofErr w:type="gramStart"/>
      <w:r w:rsidRPr="001D4A35">
        <w:rPr>
          <w:rFonts w:ascii="Times New Roman" w:eastAsia="Calibri" w:hAnsi="Times New Roman" w:cs="Times New Roman"/>
          <w:b/>
          <w:sz w:val="48"/>
          <w:szCs w:val="36"/>
        </w:rPr>
        <w:t>16  września</w:t>
      </w:r>
      <w:proofErr w:type="gramEnd"/>
      <w:r w:rsidRPr="001D4A35">
        <w:rPr>
          <w:rFonts w:ascii="Times New Roman" w:eastAsia="Calibri" w:hAnsi="Times New Roman" w:cs="Times New Roman"/>
          <w:b/>
          <w:sz w:val="48"/>
          <w:szCs w:val="36"/>
        </w:rPr>
        <w:t xml:space="preserve">  2018  r.</w:t>
      </w:r>
    </w:p>
    <w:p w:rsidR="001D4A35" w:rsidRPr="001D4A35" w:rsidRDefault="001D4A35" w:rsidP="001D4A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50"/>
          <w:szCs w:val="28"/>
          <w:lang w:eastAsia="pl-PL"/>
        </w:rPr>
      </w:pPr>
    </w:p>
    <w:p w:rsidR="001D4A35" w:rsidRDefault="001D4A35" w:rsidP="001D4A35">
      <w:pPr>
        <w:pStyle w:val="Akapitzlist"/>
        <w:widowControl w:val="0"/>
        <w:numPr>
          <w:ilvl w:val="0"/>
          <w:numId w:val="2"/>
        </w:numPr>
        <w:spacing w:after="0" w:line="360" w:lineRule="exact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4A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We wrześniu Msze święte w dni powszednie odprawiane są w kaplicy; </w:t>
      </w:r>
    </w:p>
    <w:p w:rsidR="001D4A35" w:rsidRPr="001D4A35" w:rsidRDefault="001D4A35" w:rsidP="001D4A35">
      <w:pPr>
        <w:pStyle w:val="Akapitzlist"/>
        <w:widowControl w:val="0"/>
        <w:spacing w:after="0" w:line="360" w:lineRule="exact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4A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rano o godz. 7.00 i 7.30, a wieczorem o godz. 18.00. </w:t>
      </w:r>
    </w:p>
    <w:p w:rsidR="001D4A35" w:rsidRPr="001D4A35" w:rsidRDefault="001D4A35" w:rsidP="001D4A35">
      <w:pPr>
        <w:widowControl w:val="0"/>
        <w:spacing w:after="0" w:line="36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1D4A35" w:rsidRDefault="001D4A35" w:rsidP="001D4A35">
      <w:pPr>
        <w:pStyle w:val="Akapitzlist"/>
        <w:widowControl w:val="0"/>
        <w:numPr>
          <w:ilvl w:val="0"/>
          <w:numId w:val="2"/>
        </w:numPr>
        <w:spacing w:after="0" w:line="360" w:lineRule="exact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4A35">
        <w:rPr>
          <w:rFonts w:ascii="Times New Roman" w:eastAsia="Times New Roman" w:hAnsi="Times New Roman" w:cs="Times New Roman"/>
          <w:sz w:val="28"/>
          <w:szCs w:val="28"/>
          <w:lang w:eastAsia="pl-PL"/>
        </w:rPr>
        <w:t>Biuro parafialne czynne: w poniedziałek i w środę od godz. 16.30 do 17.30;</w:t>
      </w:r>
    </w:p>
    <w:p w:rsidR="001D4A35" w:rsidRPr="001D4A35" w:rsidRDefault="001D4A35" w:rsidP="001D4A35">
      <w:pPr>
        <w:pStyle w:val="Akapitzlist"/>
        <w:widowControl w:val="0"/>
        <w:spacing w:after="0" w:line="360" w:lineRule="exact"/>
        <w:ind w:left="2975" w:firstLine="56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4A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we </w:t>
      </w:r>
      <w:proofErr w:type="gramStart"/>
      <w:r w:rsidRPr="001D4A35">
        <w:rPr>
          <w:rFonts w:ascii="Times New Roman" w:eastAsia="Times New Roman" w:hAnsi="Times New Roman" w:cs="Times New Roman"/>
          <w:sz w:val="28"/>
          <w:szCs w:val="28"/>
          <w:lang w:eastAsia="pl-PL"/>
        </w:rPr>
        <w:t>wtorek  i</w:t>
      </w:r>
      <w:proofErr w:type="gramEnd"/>
      <w:r w:rsidRPr="001D4A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w czwartek  od godz.  9.00 do 10.00.</w:t>
      </w:r>
    </w:p>
    <w:p w:rsidR="001D4A35" w:rsidRPr="001D4A35" w:rsidRDefault="001D4A35" w:rsidP="001D4A35">
      <w:pPr>
        <w:widowControl w:val="0"/>
        <w:spacing w:after="0" w:line="36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1D4A35" w:rsidRPr="001D4A35" w:rsidRDefault="001D4A35" w:rsidP="001D4A35">
      <w:pPr>
        <w:pStyle w:val="Akapitzlist"/>
        <w:widowControl w:val="0"/>
        <w:numPr>
          <w:ilvl w:val="0"/>
          <w:numId w:val="2"/>
        </w:numPr>
        <w:spacing w:after="0" w:line="360" w:lineRule="exact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4A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We wtorek 18 września br. przypada Święto Świętego Stanisław Kostki, patrona Polski i szczególnego patrona dzieci i młodzieży. Zapraszamy serdecznie wszystkie dzieci i młodzież szkolną na Mszę św. o godz. 18.00. Przez wstawiennictwo Św. Stanisława Kostki modlić się będziemy o potrzebne łaski na cały rok szkolny. </w:t>
      </w:r>
    </w:p>
    <w:p w:rsidR="001D4A35" w:rsidRPr="001D4A35" w:rsidRDefault="001D4A35" w:rsidP="001D4A35">
      <w:pPr>
        <w:widowControl w:val="0"/>
        <w:spacing w:after="0" w:line="36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1D4A35" w:rsidRPr="001D4A35" w:rsidRDefault="001D4A35" w:rsidP="001D4A35">
      <w:pPr>
        <w:pStyle w:val="Akapitzlist"/>
        <w:widowControl w:val="0"/>
        <w:numPr>
          <w:ilvl w:val="0"/>
          <w:numId w:val="2"/>
        </w:numPr>
        <w:spacing w:after="0" w:line="360" w:lineRule="exact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4A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piątek 21 września br. przypada Święto Świętego Mateusza, Apostoła </w:t>
      </w:r>
      <w:proofErr w:type="gramStart"/>
      <w:r w:rsidRPr="001D4A35">
        <w:rPr>
          <w:rFonts w:ascii="Times New Roman" w:eastAsia="Times New Roman" w:hAnsi="Times New Roman" w:cs="Times New Roman"/>
          <w:sz w:val="28"/>
          <w:szCs w:val="28"/>
          <w:lang w:eastAsia="pl-PL"/>
        </w:rPr>
        <w:t>i  Ewangelisty</w:t>
      </w:r>
      <w:proofErr w:type="gramEnd"/>
      <w:r w:rsidRPr="001D4A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1D4A35" w:rsidRPr="001D4A35" w:rsidRDefault="001D4A35" w:rsidP="001D4A35">
      <w:pPr>
        <w:widowControl w:val="0"/>
        <w:spacing w:after="0" w:line="36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1D4A35" w:rsidRPr="001D4A35" w:rsidRDefault="001D4A35" w:rsidP="001D4A35">
      <w:pPr>
        <w:pStyle w:val="Akapitzlist"/>
        <w:widowControl w:val="0"/>
        <w:numPr>
          <w:ilvl w:val="0"/>
          <w:numId w:val="2"/>
        </w:numPr>
        <w:spacing w:after="0" w:line="360" w:lineRule="exact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4A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sobotę o godz. 11.00 odbędzie się w salce pod kaplicą próba </w:t>
      </w:r>
      <w:proofErr w:type="spellStart"/>
      <w:r w:rsidRPr="001D4A35">
        <w:rPr>
          <w:rFonts w:ascii="Times New Roman" w:eastAsia="Times New Roman" w:hAnsi="Times New Roman" w:cs="Times New Roman"/>
          <w:sz w:val="28"/>
          <w:szCs w:val="28"/>
          <w:lang w:eastAsia="pl-PL"/>
        </w:rPr>
        <w:t>scholki</w:t>
      </w:r>
      <w:proofErr w:type="spellEnd"/>
      <w:r w:rsidRPr="001D4A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dziecięcej. Wszystkie dzieci pragnące śpiewać na chwałą Pana Boga serdecznie zapraszamy. </w:t>
      </w:r>
    </w:p>
    <w:p w:rsidR="001D4A35" w:rsidRPr="001D4A35" w:rsidRDefault="001D4A35" w:rsidP="001D4A35">
      <w:pPr>
        <w:widowControl w:val="0"/>
        <w:spacing w:after="0" w:line="36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1D4A35" w:rsidRPr="001D4A35" w:rsidRDefault="001D4A35" w:rsidP="001D4A35">
      <w:pPr>
        <w:pStyle w:val="Akapitzlist"/>
        <w:widowControl w:val="0"/>
        <w:numPr>
          <w:ilvl w:val="0"/>
          <w:numId w:val="2"/>
        </w:numPr>
        <w:spacing w:after="0" w:line="360" w:lineRule="exact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4A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Dzisiaj po Mszy świętej o godz. 9.30 odbywać się będą w sali za zakrystią zapisy młodzieży </w:t>
      </w:r>
      <w:r w:rsidR="00D5466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klas trzecich gimnazjum </w:t>
      </w:r>
      <w:r w:rsidRPr="001D4A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 bierzmowaniem. </w:t>
      </w:r>
    </w:p>
    <w:p w:rsidR="001D4A35" w:rsidRPr="001D4A35" w:rsidRDefault="001D4A35" w:rsidP="001D4A35">
      <w:pPr>
        <w:widowControl w:val="0"/>
        <w:spacing w:after="0" w:line="36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1D4A35" w:rsidRPr="001D4A35" w:rsidRDefault="001D4A35" w:rsidP="001D4A35">
      <w:pPr>
        <w:pStyle w:val="Akapitzlist"/>
        <w:widowControl w:val="0"/>
        <w:numPr>
          <w:ilvl w:val="0"/>
          <w:numId w:val="2"/>
        </w:numPr>
        <w:spacing w:after="0" w:line="360" w:lineRule="exact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4A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Dzisiaj po Mszy świętej o godzinie 11.00 odbywać się będą w kaplicy zapisy dzieci przed Pierwszą Uroczystą Komunią. Uroczysta Pierwsza Komunia święta dzieci klas trzecich odbędzie się w drugą sobotę maja, czyli w dniu 11 maja 2019 roku. </w:t>
      </w:r>
    </w:p>
    <w:p w:rsidR="001D4A35" w:rsidRPr="001D4A35" w:rsidRDefault="001D4A35" w:rsidP="001D4A35">
      <w:pPr>
        <w:widowControl w:val="0"/>
        <w:spacing w:after="0" w:line="36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1D4A35" w:rsidRPr="001D4A35" w:rsidRDefault="001D4A35" w:rsidP="001D4A35">
      <w:pPr>
        <w:pStyle w:val="Akapitzlist"/>
        <w:widowControl w:val="0"/>
        <w:numPr>
          <w:ilvl w:val="0"/>
          <w:numId w:val="2"/>
        </w:numPr>
        <w:spacing w:after="0" w:line="360" w:lineRule="exact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4A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Dzisiaj Społeczny Komitet Zbiórki Publicznej wystawił przy drzwiach naszego kościoła kosze na żywność, artykuły szkolne, witaminy i chemię domową przeznaczone dla przedszkola prowadzonego przez polską parafię na Ukrainie. </w:t>
      </w:r>
    </w:p>
    <w:p w:rsidR="001D4A35" w:rsidRPr="001D4A35" w:rsidRDefault="001D4A35" w:rsidP="001D4A35">
      <w:pPr>
        <w:widowControl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1D4A35" w:rsidRPr="001D4A35" w:rsidRDefault="001D4A35" w:rsidP="001D4A35">
      <w:pPr>
        <w:pStyle w:val="Akapitzlist"/>
        <w:widowControl w:val="0"/>
        <w:numPr>
          <w:ilvl w:val="0"/>
          <w:numId w:val="2"/>
        </w:numPr>
        <w:spacing w:after="0" w:line="360" w:lineRule="exact"/>
        <w:ind w:left="851" w:hanging="851"/>
        <w:jc w:val="both"/>
        <w:rPr>
          <w:rFonts w:ascii="Times New Roman" w:eastAsia="Times New Roman" w:hAnsi="Times New Roman" w:cs="Times New Roman"/>
          <w:sz w:val="26"/>
          <w:szCs w:val="28"/>
          <w:lang w:eastAsia="pl-PL"/>
        </w:rPr>
      </w:pPr>
      <w:r w:rsidRPr="001D4A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Zachęcamy do czytania prasy katolickiej. </w:t>
      </w:r>
      <w:r w:rsidR="00D5466C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Pr="001D4A35">
        <w:rPr>
          <w:rFonts w:ascii="Times New Roman" w:eastAsia="Times New Roman" w:hAnsi="Times New Roman" w:cs="Times New Roman"/>
          <w:sz w:val="28"/>
          <w:szCs w:val="28"/>
          <w:lang w:eastAsia="pl-PL"/>
        </w:rPr>
        <w:t>Gość niedzielny</w:t>
      </w:r>
      <w:r w:rsidR="00D5466C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  <w:r w:rsidRPr="001D4A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D5466C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Pr="001D4A35">
        <w:rPr>
          <w:rFonts w:ascii="Times New Roman" w:eastAsia="Times New Roman" w:hAnsi="Times New Roman" w:cs="Times New Roman"/>
          <w:sz w:val="28"/>
          <w:szCs w:val="28"/>
          <w:lang w:eastAsia="pl-PL"/>
        </w:rPr>
        <w:t>Mały Gość niedzielny</w:t>
      </w:r>
      <w:r w:rsidR="00D5466C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  <w:r w:rsidRPr="001D4A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</w:t>
      </w:r>
      <w:r w:rsidR="00D5466C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Pr="001D4A35">
        <w:rPr>
          <w:rFonts w:ascii="Times New Roman" w:eastAsia="Times New Roman" w:hAnsi="Times New Roman" w:cs="Times New Roman"/>
          <w:sz w:val="28"/>
          <w:szCs w:val="28"/>
          <w:lang w:eastAsia="pl-PL"/>
        </w:rPr>
        <w:t>Niedziela</w:t>
      </w:r>
      <w:r w:rsidR="00D5466C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  <w:bookmarkStart w:id="0" w:name="_GoBack"/>
      <w:bookmarkEnd w:id="0"/>
      <w:r w:rsidRPr="001D4A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nabycia u ministrantów przy wyjściu z kościoła.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sectPr w:rsidR="001D4A35" w:rsidRPr="001D4A35" w:rsidSect="001D4A35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0855"/>
    <w:multiLevelType w:val="hybridMultilevel"/>
    <w:tmpl w:val="CD18CA1C"/>
    <w:lvl w:ilvl="0" w:tplc="BDB6996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88E39A4"/>
    <w:multiLevelType w:val="hybridMultilevel"/>
    <w:tmpl w:val="FD568C2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35"/>
    <w:rsid w:val="001D4A35"/>
    <w:rsid w:val="00D5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81AC"/>
  <w15:chartTrackingRefBased/>
  <w15:docId w15:val="{DB3346C6-7496-47D3-A7A8-C99B5762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dcterms:created xsi:type="dcterms:W3CDTF">2018-09-15T10:09:00Z</dcterms:created>
  <dcterms:modified xsi:type="dcterms:W3CDTF">2018-09-15T10:26:00Z</dcterms:modified>
</cp:coreProperties>
</file>